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Признание конституционного строя (декларация лояльности)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(«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»)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правам, без ущерба для правообладателя, все права защищены.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rFonts w:ascii="Liberation Serif" w:hAnsi="Liberation Serif"/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b/>
          <w:b/>
          <w:bCs/>
          <w:i/>
          <w:i/>
          <w:iCs/>
          <w:color w:val="A3238E"/>
          <w:sz w:val="22"/>
          <w:szCs w:val="22"/>
          <w:u w:val="single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 </w:t>
      </w: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личный автограф:</w:t>
      </w: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 w:eastAsia="Times New Roman" w:cs="Times New Roman"/>
          <w:b/>
          <w:b/>
          <w:bCs/>
          <w:i/>
          <w:i/>
          <w:iCs/>
          <w:color w:val="0070C0"/>
          <w:sz w:val="22"/>
          <w:szCs w:val="22"/>
          <w:lang w:val="ru-RU"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widowControl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3"/>
          <w:szCs w:val="23"/>
          <w:lang w:val="en-GB"/>
        </w:rPr>
      </w:pPr>
      <w:r>
        <w:rPr/>
      </w:r>
    </w:p>
    <w:p>
      <w:pPr>
        <w:pStyle w:val="Normal"/>
        <w:widowControl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3"/>
          <w:szCs w:val="23"/>
          <w:lang w:val="en-GB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color w:val="0070C0"/>
          <w:sz w:val="52"/>
          <w:szCs w:val="52"/>
          <w:lang w:val="ru-RU"/>
        </w:rPr>
        <w:t>Признание конституционного строя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color w:val="0070C0"/>
          <w:sz w:val="52"/>
          <w:szCs w:val="52"/>
        </w:rPr>
        <w:t>(</w:t>
      </w:r>
      <w:r>
        <w:rPr>
          <w:rFonts w:cs="Times New Roman" w:ascii="Times New Roman" w:hAnsi="Times New Roman"/>
          <w:b/>
          <w:i/>
          <w:color w:val="0070C0"/>
          <w:sz w:val="52"/>
          <w:szCs w:val="52"/>
          <w:lang w:val="ru-RU"/>
        </w:rPr>
        <w:t>декларация лояльности)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52"/>
          <w:szCs w:val="52"/>
          <w:lang w:val="ru-RU"/>
        </w:rPr>
        <w:t>СССР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color w:val="0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i/>
          <w:color w:val="000000"/>
          <w:sz w:val="22"/>
          <w:szCs w:val="22"/>
          <w:lang w:val="ru-RU"/>
        </w:rPr>
      </w:r>
    </w:p>
    <w:p>
      <w:pPr>
        <w:pStyle w:val="Normal"/>
        <w:widowControl/>
        <w:bidi w:val="0"/>
        <w:spacing w:lineRule="auto" w:line="254" w:before="0" w:after="108"/>
        <w:ind w:left="0" w:right="0" w:hanging="0"/>
        <w:jc w:val="center"/>
        <w:rPr/>
      </w:pPr>
      <w:r>
        <w:rPr>
          <w:rFonts w:cs="Arial" w:ascii="Times New Roman" w:hAnsi="Times New Roman"/>
          <w:b/>
          <w:bCs/>
          <w:i/>
          <w:color w:val="C00000"/>
          <w:sz w:val="22"/>
          <w:szCs w:val="22"/>
          <w:lang w:val="ru-RU"/>
        </w:rPr>
        <w:t>Я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ru-RU"/>
        </w:rPr>
        <w:t>, признаю Конституцию (основной закон) СССР 1977 года в оригинальной версии принятой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  <w:lang w:val="ru-RU"/>
        </w:rPr>
        <w:t xml:space="preserve"> Верховным советом СССР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7 октября 1977 года на внеочередной седьмой сессии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effect w:val="none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 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Верховного Совета СССР девятого созыва.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 </w:t>
      </w:r>
    </w:p>
    <w:p>
      <w:pPr>
        <w:pStyle w:val="Normal"/>
        <w:spacing w:lineRule="auto" w:line="254" w:before="0" w:after="108"/>
        <w:ind w:left="58" w:hanging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spacing w:lineRule="auto" w:line="259" w:before="0" w:after="108"/>
        <w:ind w:left="58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color w:val="C00000"/>
          <w:sz w:val="22"/>
          <w:szCs w:val="22"/>
          <w:lang w:val="ru-RU"/>
        </w:rPr>
        <w:t>Ос</w:t>
      </w:r>
      <w:bookmarkStart w:id="0" w:name="__DdeLink__4105_965730308"/>
      <w:r>
        <w:rPr>
          <w:rFonts w:cs="Arial" w:ascii="Times New Roman" w:hAnsi="Times New Roman"/>
          <w:b/>
          <w:color w:val="C00000"/>
          <w:sz w:val="22"/>
          <w:szCs w:val="22"/>
          <w:lang w:val="ru-RU"/>
        </w:rPr>
        <w:t>о</w:t>
      </w:r>
      <w:bookmarkEnd w:id="0"/>
      <w:r>
        <w:rPr>
          <w:rFonts w:cs="Arial" w:ascii="Times New Roman" w:hAnsi="Times New Roman"/>
          <w:b/>
          <w:color w:val="C00000"/>
          <w:sz w:val="22"/>
          <w:szCs w:val="22"/>
          <w:lang w:val="ru-RU"/>
        </w:rPr>
        <w:t>бенно я признаю и подчёркиваю</w:t>
      </w:r>
    </w:p>
    <w:p>
      <w:pPr>
        <w:pStyle w:val="Normal"/>
        <w:spacing w:lineRule="auto" w:line="259" w:before="0" w:after="108"/>
        <w:ind w:left="58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color w:val="C00000"/>
          <w:sz w:val="22"/>
          <w:szCs w:val="22"/>
          <w:lang w:val="ru-RU"/>
        </w:rPr>
        <w:t>1. Осуществление Прав и Свобод многонационального народа СССР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bookmarkStart w:id="1" w:name="i"/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Статья 1. Союз Советских Социалистических Республик есть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Социалистическое общенародное государство, выражающее волю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интересы рабочих, крестьян и интеллигенции, трудящихся всех наций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eastAsia="Times New Roman" w:cs="Courier New"/>
          <w:b/>
          <w:b/>
          <w:color w:val="00000A"/>
          <w:lang w:val="ru-RU" w:eastAsia="ru-RU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и народностей страны.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Статья 2. Вся власть в СССР принадлежит народу. Народ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осуществляет государственную власть через Советы народных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Депутатов, составляющие политическую основу СССР.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Все другие государственные органы подконтрольны и подотчётны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Советам народных депутатов.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Статья 3. Организация и деятельность Советского государства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строятся в соответствии с принципом демократического централизма: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выборностью всех органов государственной власти снизу доверху,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подотчетностью их народу, обязательностью решений вышестоящих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органов для нижестоящих. Демократический централизм сочетает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единое руководство с инициативой и творческой активностью 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местах, с ответственностью каждого государственного органа 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должностного лица за порученное дело.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Статья 4. Советское государство, все его органы действуют 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 xml:space="preserve">основе социалистической законности, обеспечивают охрану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правопорядка, интересов общества, прав и свобод граждан.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Государственные и общественные организации, должностные лица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bookmarkStart w:id="2" w:name="i"/>
      <w:r>
        <w:rPr>
          <w:rFonts w:eastAsia="Times New Roman" w:cs="Courier New" w:ascii="Times New Roman" w:hAnsi="Times New Roman"/>
          <w:b/>
          <w:color w:val="00000A"/>
          <w:sz w:val="22"/>
          <w:szCs w:val="22"/>
          <w:lang w:val="ru-RU" w:eastAsia="ru-RU"/>
        </w:rPr>
        <w:t>обязаны соблюдать Конституцию СССР и советские законы.</w:t>
      </w:r>
      <w:bookmarkEnd w:id="2"/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 w:cs="Arial"/>
          <w:b/>
          <w:b/>
          <w:color w:val="000000" w:themeColor="text1"/>
          <w:sz w:val="22"/>
          <w:szCs w:val="22"/>
          <w:lang w:val="ru-RU"/>
        </w:rPr>
      </w:pPr>
      <w:r>
        <w:rPr>
          <w:rFonts w:cs="Arial" w:ascii="Times New Roman" w:hAnsi="Times New Roman"/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ind w:left="259" w:hanging="24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color w:val="C00000"/>
          <w:sz w:val="22"/>
          <w:szCs w:val="22"/>
          <w:lang w:val="ru-RU"/>
        </w:rPr>
        <w:t>2. Конвенцию о защите прав человека и основных свобод от 04.11.1950 года, утверждённого СССР.</w:t>
      </w:r>
    </w:p>
    <w:p>
      <w:pPr>
        <w:pStyle w:val="Normal"/>
        <w:spacing w:lineRule="auto" w:line="240" w:before="0" w:after="0"/>
        <w:ind w:left="259" w:hanging="240"/>
        <w:jc w:val="center"/>
        <w:rPr>
          <w:rFonts w:ascii="Times New Roman" w:hAnsi="Times New Roman" w:cs="Arial"/>
          <w:b/>
          <w:b/>
          <w:color w:val="000000" w:themeColor="text1"/>
          <w:sz w:val="22"/>
          <w:szCs w:val="22"/>
          <w:lang w:val="ru-RU"/>
        </w:rPr>
      </w:pPr>
      <w:r>
        <w:rPr>
          <w:rFonts w:cs="Arial" w:ascii="Times New Roman" w:hAnsi="Times New Roman"/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ind w:left="259" w:hanging="24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color w:val="C00000"/>
          <w:sz w:val="22"/>
          <w:szCs w:val="22"/>
          <w:lang w:val="ru-RU"/>
        </w:rPr>
        <w:t>3. Устав ООН, утверждённый СССР.</w:t>
      </w:r>
    </w:p>
    <w:p>
      <w:pPr>
        <w:pStyle w:val="Normal"/>
        <w:spacing w:lineRule="auto" w:line="240" w:before="0" w:after="0"/>
        <w:ind w:left="24" w:right="14" w:hanging="1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66B3"/>
          <w:sz w:val="22"/>
          <w:szCs w:val="22"/>
        </w:rPr>
      </w:pPr>
      <w:r>
        <w:rPr>
          <w:rFonts w:cs="" w:ascii="Times New Roman" w:hAnsi="Times New Roman" w:cstheme="majorBidi"/>
          <w:b/>
          <w:i/>
          <w:color w:val="0066B3"/>
          <w:sz w:val="22"/>
          <w:szCs w:val="22"/>
          <w:lang w:val="ru-RU"/>
        </w:rPr>
        <w:t xml:space="preserve">Гражданин СССР защищает Конституцию СССР.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66B3"/>
          <w:sz w:val="22"/>
          <w:szCs w:val="22"/>
        </w:rPr>
      </w:pPr>
      <w:r>
        <w:rPr>
          <w:rFonts w:cs="" w:ascii="Times New Roman" w:hAnsi="Times New Roman" w:cstheme="majorBidi"/>
          <w:b/>
          <w:i/>
          <w:color w:val="0066B3"/>
          <w:sz w:val="22"/>
          <w:szCs w:val="22"/>
          <w:lang w:val="ru-RU"/>
        </w:rPr>
        <w:t>Конституция СССР защищает Гражданина СССР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000000"/>
          <w:sz w:val="22"/>
          <w:szCs w:val="22"/>
          <w:highlight w:val="white"/>
          <w:lang w:val="ru-RU"/>
        </w:rPr>
      </w:pPr>
      <w:r>
        <w:rPr>
          <w:rFonts w:eastAsia="Times New Roman" w:cs="Times New Roman" w:ascii="Times New Roman" w:hAnsi="Times New Roman"/>
          <w:b/>
          <w:i/>
          <w:iCs/>
          <w:color w:val="000000"/>
          <w:sz w:val="22"/>
          <w:szCs w:val="22"/>
          <w:highlight w:val="white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iCs/>
          <w:sz w:val="22"/>
          <w:szCs w:val="22"/>
          <w:shd w:fill="FFFFFF" w:val="clear"/>
          <w:lang w:val="ru-RU"/>
        </w:rPr>
        <w:t xml:space="preserve">День: </w:t>
      </w:r>
      <w:r>
        <w:rPr>
          <w:rFonts w:eastAsia="Times New Roman" w:cs="Times New Roman" w:ascii="Times New Roman" w:hAnsi="Times New Roman"/>
          <w:b/>
          <w:i/>
          <w:iCs/>
          <w:color w:val="C00000"/>
          <w:sz w:val="22"/>
          <w:szCs w:val="22"/>
          <w:shd w:fill="FFFFFF" w:val="clear"/>
          <w:lang w:val="ru-RU"/>
        </w:rPr>
        <w:t>___.___.______ (_________________________________________________________)</w:t>
      </w:r>
      <w:r>
        <w:rPr>
          <w:rFonts w:eastAsia="Times New Roman" w:cs="Times New Roman" w:ascii="Times New Roman" w:hAnsi="Times New Roman"/>
          <w:b/>
          <w:i/>
          <w:iCs/>
          <w:sz w:val="22"/>
          <w:szCs w:val="22"/>
          <w:shd w:fill="FFFFFF" w:val="clear"/>
          <w:lang w:val="ru-RU"/>
        </w:rPr>
        <w:t xml:space="preserve">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ru-RU"/>
        </w:rPr>
        <w:t xml:space="preserve">Место: </w:t>
      </w:r>
      <w:r>
        <w:rPr>
          <w:rFonts w:cs="Times New Roman" w:ascii="Times New Roman" w:hAnsi="Times New Roman"/>
          <w:b/>
          <w:i/>
          <w:color w:val="C00000"/>
          <w:sz w:val="22"/>
          <w:szCs w:val="22"/>
          <w:lang w:val="ru-RU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C00000"/>
          <w:sz w:val="22"/>
          <w:szCs w:val="22"/>
          <w:highlight w:val="white"/>
          <w:lang w:val="ru-RU"/>
        </w:rPr>
      </w:pPr>
      <w:r>
        <w:rPr>
          <w:rFonts w:eastAsia="Times New Roman" w:cs="Times New Roman" w:ascii="Times New Roman" w:hAnsi="Times New Roman"/>
          <w:b/>
          <w:i/>
          <w:iCs/>
          <w:color w:val="C00000"/>
          <w:sz w:val="22"/>
          <w:szCs w:val="22"/>
          <w:highlight w:val="white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C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i/>
          <w:color w:val="C00000"/>
          <w:sz w:val="22"/>
          <w:szCs w:val="22"/>
          <w:lang w:val="ru-RU"/>
        </w:rPr>
        <w:t>ИОФ: 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C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i/>
          <w:color w:val="C00000"/>
          <w:sz w:val="22"/>
          <w:szCs w:val="22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color w:val="C00000"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i/>
          <w:color w:val="C00000"/>
          <w:sz w:val="22"/>
          <w:szCs w:val="22"/>
          <w:lang w:val="ru-RU"/>
        </w:rPr>
        <w:t>АВТОГРАФ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C00000"/>
          <w:sz w:val="22"/>
          <w:szCs w:val="22"/>
          <w:lang w:eastAsia="zh-CN"/>
        </w:rPr>
        <w:t>АВТОРСКОЕ ПРАВО/ПРЕДОСТАВЛЕНИЕ КОПИИ</w:t>
      </w:r>
      <w:r>
        <w:rPr>
          <w:rFonts w:eastAsia="Times New Roman" w:cs="Times New Roman" w:ascii="Times New Roman" w:hAnsi="Times New Roman"/>
          <w:b/>
          <w:i/>
          <w:color w:val="C00000"/>
          <w:sz w:val="22"/>
          <w:szCs w:val="22"/>
          <w:lang w:val="ru-RU" w:eastAsia="zh-CN"/>
        </w:rPr>
        <w:t>: _________________________________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DE" w:eastAsia="zh-CN" w:bidi="ar-SA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23" w:before="200" w:after="0"/>
      <w:ind w:left="19" w:firstLine="9"/>
      <w:jc w:val="both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qFormat/>
    <w:rPr>
      <w:rFonts w:ascii="Times New Roman" w:hAnsi="Times New Roman" w:eastAsia="Times New Roman" w:cs="Times New Roman"/>
      <w:b/>
      <w:bCs/>
      <w:color w:val="000000"/>
      <w:sz w:val="16"/>
      <w:szCs w:val="16"/>
      <w:lang w:val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21">
    <w:name w:val="Заголовок 2 Знак"/>
    <w:basedOn w:val="Style13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Droid Sans Fallback" w:cs="FreeSans, 'Times New Roman'"/>
      <w:color w:val="00000A"/>
      <w:kern w:val="2"/>
      <w:sz w:val="24"/>
      <w:szCs w:val="24"/>
      <w:lang w:val="en-GB" w:eastAsia="zh-CN" w:bidi="hi-IN"/>
    </w:rPr>
  </w:style>
  <w:style w:type="paragraph" w:styleId="Style20">
    <w:name w:val="Абзац списка"/>
    <w:basedOn w:val="Normal"/>
    <w:qFormat/>
    <w:pPr>
      <w:spacing w:lineRule="auto" w:line="223" w:before="0" w:after="3"/>
      <w:ind w:left="720" w:firstLine="9"/>
      <w:contextualSpacing/>
      <w:jc w:val="both"/>
    </w:pPr>
    <w:rPr>
      <w:rFonts w:ascii="Calibri" w:hAnsi="Calibri" w:eastAsia="Calibri" w:cs="Calibri"/>
      <w:color w:val="000000"/>
      <w:sz w:val="2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</TotalTime>
  <Application>LibreOffice/6.0.2.1$Windows_x86 LibreOffice_project/f7f06a8f319e4b62f9bc5095aa112a65d2f3ac89</Application>
  <Pages>2</Pages>
  <Words>317</Words>
  <Characters>2734</Characters>
  <CharactersWithSpaces>3006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2018-08-17T00:29:00Z</dcterms:created>
  <dc:creator>КОБ Germany</dc:creator>
  <dc:description/>
  <dc:language>en-US</dc:language>
  <cp:lastModifiedBy/>
  <dcterms:modified xsi:type="dcterms:W3CDTF">2019-12-16T02:34:35Z</dcterms:modified>
  <cp:revision>9</cp:revision>
  <dc:subject/>
  <dc:title/>
</cp:coreProperties>
</file>